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4424D" w14:textId="108788B7" w:rsidR="00D05A46" w:rsidRPr="00D05A46" w:rsidRDefault="00D05A46" w:rsidP="00D05A46">
      <w:pPr>
        <w:tabs>
          <w:tab w:val="num" w:pos="720"/>
        </w:tabs>
        <w:ind w:left="720" w:hanging="360"/>
        <w:rPr>
          <w:b/>
          <w:bCs/>
        </w:rPr>
      </w:pPr>
      <w:r w:rsidRPr="00D05A46">
        <w:rPr>
          <w:b/>
          <w:bCs/>
        </w:rPr>
        <w:t>CONTRIBUTI</w:t>
      </w:r>
    </w:p>
    <w:p w14:paraId="2954C48F" w14:textId="77777777" w:rsidR="00D05A46" w:rsidRPr="00D05A46" w:rsidRDefault="00D05A46" w:rsidP="00D05A46">
      <w:pPr>
        <w:numPr>
          <w:ilvl w:val="0"/>
          <w:numId w:val="1"/>
        </w:numPr>
      </w:pPr>
      <w:hyperlink r:id="rId5" w:tgtFrame="_blank" w:history="1">
        <w:r w:rsidRPr="00D05A46">
          <w:rPr>
            <w:rStyle w:val="Collegamentoipertestuale"/>
          </w:rPr>
          <w:t>Regolamento</w:t>
        </w:r>
      </w:hyperlink>
    </w:p>
    <w:p w14:paraId="34055DE5" w14:textId="77777777" w:rsidR="00D05A46" w:rsidRPr="00D05A46" w:rsidRDefault="00D05A46" w:rsidP="00D05A46">
      <w:pPr>
        <w:numPr>
          <w:ilvl w:val="0"/>
          <w:numId w:val="1"/>
        </w:numPr>
      </w:pPr>
      <w:hyperlink r:id="rId6" w:tgtFrame="_blank" w:history="1">
        <w:r w:rsidRPr="00D05A46">
          <w:rPr>
            <w:rStyle w:val="Collegamentoipertestuale"/>
          </w:rPr>
          <w:t>Domanda concessione beneficio economico</w:t>
        </w:r>
      </w:hyperlink>
    </w:p>
    <w:p w14:paraId="4CEFD9A8" w14:textId="77777777" w:rsidR="00D05A46" w:rsidRPr="00D05A46" w:rsidRDefault="00D05A46" w:rsidP="00D05A46">
      <w:pPr>
        <w:numPr>
          <w:ilvl w:val="0"/>
          <w:numId w:val="1"/>
        </w:numPr>
      </w:pPr>
      <w:hyperlink r:id="rId7" w:tgtFrame="_blank" w:history="1">
        <w:r w:rsidRPr="00D05A46">
          <w:rPr>
            <w:rStyle w:val="Collegamentoipertestuale"/>
          </w:rPr>
          <w:t>Domanda concessione vantaggio economico</w:t>
        </w:r>
      </w:hyperlink>
    </w:p>
    <w:p w14:paraId="287DD61A" w14:textId="77777777" w:rsidR="00D05A46" w:rsidRPr="00D05A46" w:rsidRDefault="00D05A46" w:rsidP="00D05A46">
      <w:pPr>
        <w:numPr>
          <w:ilvl w:val="0"/>
          <w:numId w:val="1"/>
        </w:numPr>
      </w:pPr>
      <w:hyperlink r:id="rId8" w:tgtFrame="_blank" w:history="1">
        <w:r w:rsidRPr="00D05A46">
          <w:rPr>
            <w:rStyle w:val="Collegamentoipertestuale"/>
          </w:rPr>
          <w:t>Domanda concessione patrocinio</w:t>
        </w:r>
      </w:hyperlink>
    </w:p>
    <w:p w14:paraId="6C14C5D1" w14:textId="77777777" w:rsidR="00591478" w:rsidRDefault="00591478"/>
    <w:sectPr w:rsidR="005914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906"/>
    <w:multiLevelType w:val="multilevel"/>
    <w:tmpl w:val="DE60C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263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46"/>
    <w:rsid w:val="00591478"/>
    <w:rsid w:val="00944E65"/>
    <w:rsid w:val="009A0E3B"/>
    <w:rsid w:val="00D0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4B008"/>
  <w15:chartTrackingRefBased/>
  <w15:docId w15:val="{2EE14A89-F1F4-4D79-8E7E-E8CFF879A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05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5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5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5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5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5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5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5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5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5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5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5A4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5A4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5A4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5A4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5A4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5A4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5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05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5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5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5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5A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5A4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05A4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5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5A4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5A4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05A4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5A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baselice.bn.it/wp-content/uploads/2026/03/03_Domanda_concessione_patrocinio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mune.baselice.bn.it/wp-content/uploads/2026/03/02_Domanda_concessione_vantaggio_economico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mune.baselice.bn.it/wp-content/uploads/2026/03/01_Domanda_concessione_beneficio_economico.pdf" TargetMode="External"/><Relationship Id="rId5" Type="http://schemas.openxmlformats.org/officeDocument/2006/relationships/hyperlink" Target="https://www.comune.baselice.bn.it/wp-content/uploads/2026/03/00_Regolamento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>SEAT Pagine Gialle SpA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Acunzo Mariarosaria</dc:creator>
  <cp:keywords/>
  <dc:description/>
  <cp:lastModifiedBy>Acunzo Mariarosaria</cp:lastModifiedBy>
  <cp:revision>1</cp:revision>
  <dcterms:created xsi:type="dcterms:W3CDTF">2026-03-16T10:28:00Z</dcterms:created>
  <dcterms:modified xsi:type="dcterms:W3CDTF">2026-03-16T10:28:00Z</dcterms:modified>
</cp:coreProperties>
</file>